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B5" w:rsidRPr="00C20559" w:rsidRDefault="00C046B5" w:rsidP="00F64605">
      <w:pPr>
        <w:jc w:val="left"/>
        <w:rPr>
          <w:b/>
          <w:szCs w:val="26"/>
        </w:rPr>
      </w:pPr>
      <w:r>
        <w:rPr>
          <w:b/>
          <w:szCs w:val="26"/>
        </w:rPr>
        <w:t>Manguitos No 02</w:t>
      </w:r>
      <w:bookmarkStart w:id="0" w:name="_GoBack"/>
      <w:bookmarkEnd w:id="0"/>
      <w:r>
        <w:rPr>
          <w:b/>
          <w:noProof/>
          <w:szCs w:val="26"/>
          <w:lang w:val="es-CO" w:eastAsia="es-CO"/>
        </w:rPr>
        <w:drawing>
          <wp:inline distT="0" distB="0" distL="0" distR="0">
            <wp:extent cx="6120000" cy="8166455"/>
            <wp:effectExtent l="19050" t="0" r="0" b="0"/>
            <wp:docPr id="23" name="Imagen 8" descr="C:\Documents and Settings\lamaya\Mis documentos\lamaya2\mensuales\MAYO 2014\CERTIFICADOS CALIBRACIÓN  LOS MANGUITOS\CERTIFICACIÓN MANGUITOS 2\P111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amaya\Mis documentos\lamaya2\mensuales\MAYO 2014\CERTIFICADOS CALIBRACIÓN  LOS MANGUITOS\CERTIFICACIÓN MANGUITOS 2\P1110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6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Cs w:val="26"/>
          <w:lang w:val="es-CO" w:eastAsia="es-CO"/>
        </w:rPr>
        <w:lastRenderedPageBreak/>
        <w:drawing>
          <wp:inline distT="0" distB="0" distL="0" distR="0">
            <wp:extent cx="5682639" cy="3683479"/>
            <wp:effectExtent l="19050" t="0" r="0" b="0"/>
            <wp:docPr id="22" name="Imagen 7" descr="C:\Documents and Settings\lamaya\Mis documentos\lamaya2\mensuales\MAYO 2014\CERTIFICADOS CALIBRACIÓN  LOS MANGUITOS\CERTIFICACIÓN MANGUITOS 2\P111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amaya\Mis documentos\lamaya2\mensuales\MAYO 2014\CERTIFICADOS CALIBRACIÓN  LOS MANGUITOS\CERTIFICACIÓN MANGUITOS 2\P1110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586" t="25967" r="19733" b="41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39" cy="368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B5" w:rsidRDefault="00C046B5" w:rsidP="00C046B5">
      <w:pPr>
        <w:rPr>
          <w:szCs w:val="26"/>
        </w:rPr>
      </w:pPr>
    </w:p>
    <w:p w:rsidR="007A5A0F" w:rsidRDefault="007A5A0F"/>
    <w:sectPr w:rsidR="007A5A0F" w:rsidSect="007A5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AC" w:rsidRDefault="003239AC" w:rsidP="003239AC">
      <w:r>
        <w:separator/>
      </w:r>
    </w:p>
  </w:endnote>
  <w:endnote w:type="continuationSeparator" w:id="0">
    <w:p w:rsidR="003239AC" w:rsidRDefault="003239AC" w:rsidP="003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AC" w:rsidRDefault="003239AC" w:rsidP="003239AC">
      <w:r>
        <w:separator/>
      </w:r>
    </w:p>
  </w:footnote>
  <w:footnote w:type="continuationSeparator" w:id="0">
    <w:p w:rsidR="003239AC" w:rsidRDefault="003239AC" w:rsidP="0032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5"/>
    <w:rsid w:val="00112C75"/>
    <w:rsid w:val="001C1E5D"/>
    <w:rsid w:val="003239AC"/>
    <w:rsid w:val="005108D5"/>
    <w:rsid w:val="00720224"/>
    <w:rsid w:val="00792B77"/>
    <w:rsid w:val="007A5A0F"/>
    <w:rsid w:val="007D088F"/>
    <w:rsid w:val="00B12FE5"/>
    <w:rsid w:val="00C046B5"/>
    <w:rsid w:val="00CC59B8"/>
    <w:rsid w:val="00E760FE"/>
    <w:rsid w:val="00E95350"/>
    <w:rsid w:val="00EC7297"/>
    <w:rsid w:val="00F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DC296C-016D-41B4-BD89-F0D41BDF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B5"/>
    <w:pPr>
      <w:spacing w:after="0" w:line="240" w:lineRule="auto"/>
      <w:jc w:val="both"/>
    </w:pPr>
    <w:rPr>
      <w:rFonts w:ascii="Futura MdCn BT" w:eastAsia="Times New Roman" w:hAnsi="Futura MdCn BT" w:cs="Arial"/>
      <w:sz w:val="2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6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6B5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239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9AC"/>
    <w:rPr>
      <w:rFonts w:ascii="Futura MdCn BT" w:eastAsia="Times New Roman" w:hAnsi="Futura MdCn BT" w:cs="Arial"/>
      <w:sz w:val="26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239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9AC"/>
    <w:rPr>
      <w:rFonts w:ascii="Futura MdCn BT" w:eastAsia="Times New Roman" w:hAnsi="Futura MdCn BT" w:cs="Arial"/>
      <w:sz w:val="2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Vias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lamaya</dc:creator>
  <cp:lastModifiedBy>Diego Alfonso Vivas Diaz</cp:lastModifiedBy>
  <cp:revision>3</cp:revision>
  <dcterms:created xsi:type="dcterms:W3CDTF">2015-08-13T14:29:00Z</dcterms:created>
  <dcterms:modified xsi:type="dcterms:W3CDTF">2015-08-13T14:30:00Z</dcterms:modified>
</cp:coreProperties>
</file>